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июне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</w:t>
      </w:r>
      <w:r>
        <w:rPr>
          <w:sz w:val="28"/>
          <w:szCs w:val="28"/>
          <w:lang w:val="ru-RU"/>
        </w:rPr>
        <w:t xml:space="preserve">исполнения </w:t>
      </w:r>
      <w:r>
        <w:rPr>
          <w:sz w:val="28"/>
          <w:szCs w:val="28"/>
          <w:lang w:val="ru-RU"/>
        </w:rPr>
        <w:t xml:space="preserve">законодательства </w:t>
      </w:r>
      <w:r>
        <w:rPr>
          <w:sz w:val="28"/>
          <w:szCs w:val="28"/>
          <w:lang w:val="ru-RU"/>
        </w:rPr>
        <w:t>при реализации приоритетного национального проекта «Жилище» по направлению «Обеспечение жильем молодых семей»</w:t>
      </w:r>
      <w:r>
        <w:rPr>
          <w:sz w:val="28"/>
          <w:szCs w:val="28"/>
          <w:lang w:val="ru-RU"/>
        </w:rPr>
        <w:t xml:space="preserve">, по результатам которой были выявлены нарушения </w:t>
      </w:r>
      <w:r>
        <w:rPr>
          <w:sz w:val="28"/>
          <w:szCs w:val="28"/>
          <w:lang w:val="ru-RU"/>
        </w:rPr>
        <w:t>действующего</w:t>
      </w:r>
      <w:r>
        <w:rPr>
          <w:sz w:val="28"/>
          <w:szCs w:val="28"/>
          <w:lang w:val="ru-RU"/>
        </w:rPr>
        <w:t xml:space="preserve"> законодательства. Администрацией Серебряно-Прудского муниципального района московской области было рассмотрено представление от </w:t>
      </w:r>
      <w:r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.2013 №</w:t>
      </w:r>
      <w:r>
        <w:rPr>
          <w:sz w:val="28"/>
          <w:szCs w:val="28"/>
          <w:lang w:val="ru-RU"/>
        </w:rPr>
        <w:t>7-1-</w:t>
      </w:r>
      <w:r>
        <w:rPr>
          <w:sz w:val="28"/>
          <w:szCs w:val="28"/>
          <w:lang w:val="ru-RU"/>
        </w:rPr>
        <w:t xml:space="preserve">2013 об устранении нарушений законодательства </w:t>
      </w:r>
      <w:r>
        <w:rPr>
          <w:sz w:val="28"/>
          <w:szCs w:val="28"/>
          <w:lang w:val="ru-RU"/>
        </w:rPr>
        <w:t>при реализации подпрограммы «Обеспечение жильем молодых семей» федеральной целевой программы «Жилище»</w:t>
      </w:r>
      <w:r>
        <w:rPr>
          <w:sz w:val="28"/>
          <w:szCs w:val="28"/>
          <w:lang w:val="ru-RU"/>
        </w:rPr>
        <w:t>,с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